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5B" w:rsidRPr="008E3F4D" w:rsidRDefault="00973B5B" w:rsidP="00973B5B">
      <w:pPr>
        <w:spacing w:after="240" w:line="360" w:lineRule="auto"/>
        <w:jc w:val="center"/>
        <w:rPr>
          <w:rFonts w:ascii="Times New Roman" w:hAnsi="Times New Roman"/>
          <w:b/>
          <w:sz w:val="28"/>
          <w:szCs w:val="28"/>
        </w:rPr>
      </w:pPr>
      <w:r w:rsidRPr="008E3F4D">
        <w:rPr>
          <w:rFonts w:ascii="Times New Roman" w:hAnsi="Times New Roman"/>
          <w:b/>
          <w:sz w:val="28"/>
          <w:szCs w:val="28"/>
        </w:rPr>
        <w:t>РОЛЬ КЛИНИЧЕСКОГО ОБРАЗОВАНИЯ В ФОРМИРОВАНИИ ПРАВОВОЙ КОМПЕТЕНЦИИ БУДУЩИХ УЧИТЕЛЕЙ</w:t>
      </w:r>
    </w:p>
    <w:p w:rsidR="00973B5B" w:rsidRPr="0015458A" w:rsidRDefault="00973B5B" w:rsidP="00973B5B">
      <w:pPr>
        <w:pStyle w:val="a6"/>
        <w:spacing w:before="0" w:beforeAutospacing="0" w:after="0" w:afterAutospacing="0" w:line="360" w:lineRule="auto"/>
        <w:ind w:firstLine="3969"/>
        <w:jc w:val="both"/>
        <w:rPr>
          <w:b/>
          <w:color w:val="000000"/>
          <w:sz w:val="28"/>
          <w:szCs w:val="28"/>
        </w:rPr>
      </w:pPr>
      <w:r w:rsidRPr="0015458A">
        <w:rPr>
          <w:b/>
          <w:color w:val="000000"/>
          <w:sz w:val="28"/>
          <w:szCs w:val="28"/>
        </w:rPr>
        <w:t>Булычева Л</w:t>
      </w:r>
      <w:r>
        <w:rPr>
          <w:b/>
          <w:color w:val="000000"/>
          <w:sz w:val="28"/>
          <w:szCs w:val="28"/>
        </w:rPr>
        <w:t xml:space="preserve">юдмила </w:t>
      </w:r>
      <w:r w:rsidRPr="0015458A">
        <w:rPr>
          <w:b/>
          <w:color w:val="000000"/>
          <w:sz w:val="28"/>
          <w:szCs w:val="28"/>
        </w:rPr>
        <w:t>С</w:t>
      </w:r>
      <w:r>
        <w:rPr>
          <w:b/>
          <w:color w:val="000000"/>
          <w:sz w:val="28"/>
          <w:szCs w:val="28"/>
        </w:rPr>
        <w:t>ергеевна</w:t>
      </w:r>
      <w:r w:rsidRPr="0015458A">
        <w:rPr>
          <w:b/>
          <w:color w:val="000000"/>
          <w:sz w:val="28"/>
          <w:szCs w:val="28"/>
        </w:rPr>
        <w:t xml:space="preserve">, </w:t>
      </w:r>
    </w:p>
    <w:p w:rsidR="00973B5B" w:rsidRPr="00580934" w:rsidRDefault="00973B5B" w:rsidP="00973B5B">
      <w:pPr>
        <w:pStyle w:val="a6"/>
        <w:spacing w:before="0" w:beforeAutospacing="0" w:after="0" w:afterAutospacing="0" w:line="360" w:lineRule="auto"/>
        <w:ind w:firstLine="3969"/>
        <w:jc w:val="both"/>
        <w:rPr>
          <w:color w:val="000000"/>
          <w:sz w:val="28"/>
          <w:szCs w:val="28"/>
        </w:rPr>
      </w:pPr>
      <w:r>
        <w:rPr>
          <w:color w:val="000000"/>
          <w:sz w:val="28"/>
          <w:szCs w:val="28"/>
        </w:rPr>
        <w:t>преподаватель ЧОО «Еврошкола», г. Тюмень</w:t>
      </w:r>
    </w:p>
    <w:p w:rsidR="00973B5B" w:rsidRPr="00580934" w:rsidRDefault="00973B5B" w:rsidP="00973B5B">
      <w:pPr>
        <w:pStyle w:val="a6"/>
        <w:spacing w:before="0" w:beforeAutospacing="0" w:after="0" w:afterAutospacing="0" w:line="312" w:lineRule="auto"/>
        <w:ind w:firstLine="567"/>
        <w:jc w:val="both"/>
        <w:rPr>
          <w:color w:val="000000"/>
          <w:sz w:val="28"/>
          <w:szCs w:val="28"/>
        </w:rPr>
      </w:pPr>
    </w:p>
    <w:p w:rsidR="00973B5B" w:rsidRPr="00580934" w:rsidRDefault="00973B5B" w:rsidP="00973B5B">
      <w:pPr>
        <w:pStyle w:val="a6"/>
        <w:spacing w:before="0" w:beforeAutospacing="0" w:after="0" w:afterAutospacing="0" w:line="312" w:lineRule="auto"/>
        <w:ind w:firstLine="567"/>
        <w:jc w:val="both"/>
        <w:rPr>
          <w:color w:val="000000"/>
          <w:sz w:val="28"/>
          <w:szCs w:val="28"/>
        </w:rPr>
      </w:pPr>
      <w:r w:rsidRPr="00580934">
        <w:rPr>
          <w:color w:val="000000"/>
          <w:sz w:val="28"/>
          <w:szCs w:val="28"/>
        </w:rPr>
        <w:t>Юридическая клиника является некоммерческим образованием (может быть зарегистрирован</w:t>
      </w:r>
      <w:r>
        <w:rPr>
          <w:color w:val="000000"/>
          <w:sz w:val="28"/>
          <w:szCs w:val="28"/>
        </w:rPr>
        <w:t>а</w:t>
      </w:r>
      <w:r w:rsidRPr="00580934">
        <w:rPr>
          <w:color w:val="000000"/>
          <w:sz w:val="28"/>
          <w:szCs w:val="28"/>
        </w:rPr>
        <w:t xml:space="preserve"> как некоммерческая организация), целью которого является оказание бесплатной юридической помощи населению. </w:t>
      </w:r>
    </w:p>
    <w:p w:rsidR="00973B5B" w:rsidRDefault="00973B5B" w:rsidP="00973B5B">
      <w:pPr>
        <w:autoSpaceDE w:val="0"/>
        <w:autoSpaceDN w:val="0"/>
        <w:adjustRightInd w:val="0"/>
        <w:spacing w:after="0" w:line="312" w:lineRule="auto"/>
        <w:ind w:firstLine="567"/>
        <w:jc w:val="both"/>
        <w:rPr>
          <w:rFonts w:ascii="Times New Roman" w:hAnsi="Times New Roman"/>
          <w:color w:val="000000"/>
          <w:sz w:val="28"/>
          <w:szCs w:val="28"/>
        </w:rPr>
      </w:pPr>
      <w:r w:rsidRPr="00580934">
        <w:rPr>
          <w:rFonts w:ascii="Times New Roman" w:hAnsi="Times New Roman"/>
          <w:color w:val="000000"/>
          <w:sz w:val="28"/>
          <w:szCs w:val="28"/>
        </w:rPr>
        <w:t>Как правило, юридические клиники организуются при высших юридических учебных заведениях, с тем, чтобы предоставлять возможность студентам приобретать опыт консультирования, а преподавателям — поддерживать свой профессиональный уровень, применяя теоретические знания на практике</w:t>
      </w:r>
      <w:r w:rsidRPr="00580934">
        <w:rPr>
          <w:rStyle w:val="a5"/>
          <w:rFonts w:ascii="Times New Roman" w:hAnsi="Times New Roman"/>
          <w:color w:val="000000"/>
          <w:sz w:val="28"/>
          <w:szCs w:val="28"/>
        </w:rPr>
        <w:footnoteReference w:id="2"/>
      </w:r>
      <w:r>
        <w:rPr>
          <w:rFonts w:ascii="Times New Roman" w:hAnsi="Times New Roman"/>
          <w:color w:val="000000"/>
          <w:sz w:val="28"/>
          <w:szCs w:val="28"/>
        </w:rPr>
        <w:t xml:space="preserve">. </w:t>
      </w:r>
    </w:p>
    <w:p w:rsidR="00973B5B" w:rsidRPr="00580934" w:rsidRDefault="00973B5B" w:rsidP="00973B5B">
      <w:pPr>
        <w:autoSpaceDE w:val="0"/>
        <w:autoSpaceDN w:val="0"/>
        <w:adjustRightInd w:val="0"/>
        <w:spacing w:after="0" w:line="312" w:lineRule="auto"/>
        <w:ind w:firstLine="567"/>
        <w:jc w:val="both"/>
        <w:rPr>
          <w:rFonts w:ascii="Times New Roman" w:hAnsi="Times New Roman"/>
          <w:sz w:val="28"/>
          <w:szCs w:val="28"/>
        </w:rPr>
      </w:pPr>
      <w:r>
        <w:rPr>
          <w:rFonts w:ascii="Times New Roman" w:hAnsi="Times New Roman"/>
          <w:color w:val="000000"/>
          <w:sz w:val="28"/>
          <w:szCs w:val="28"/>
        </w:rPr>
        <w:t>Н</w:t>
      </w:r>
      <w:r w:rsidRPr="00580934">
        <w:rPr>
          <w:rFonts w:ascii="Times New Roman" w:hAnsi="Times New Roman"/>
          <w:color w:val="000000"/>
          <w:sz w:val="28"/>
          <w:szCs w:val="28"/>
        </w:rPr>
        <w:t>о из любого правила есть исключения. Юридическая клиника ФГБОУ ВПО «Шадринкий государственный педагогический институт»</w:t>
      </w:r>
      <w:r w:rsidRPr="00580934">
        <w:rPr>
          <w:rFonts w:ascii="Times New Roman" w:hAnsi="Times New Roman"/>
          <w:sz w:val="28"/>
          <w:szCs w:val="28"/>
        </w:rPr>
        <w:t xml:space="preserve"> - учебная программа, предусматривающая обучение студентов факультета истории и права, специализирующихся на изучении правовых дисциплин, практическим навыкам и профессиональному отношению, включающая безвозмездную работу студентов под руководством преподавателя по оказанию юридической помощи лицам, не имеющим возможности прибегнуть к другим видам юридической помощи. Таким образом, впервые в российской</w:t>
      </w:r>
      <w:r>
        <w:rPr>
          <w:rFonts w:ascii="Times New Roman" w:hAnsi="Times New Roman"/>
          <w:sz w:val="28"/>
          <w:szCs w:val="28"/>
        </w:rPr>
        <w:t>, да и</w:t>
      </w:r>
      <w:r w:rsidRPr="00580934">
        <w:rPr>
          <w:rFonts w:ascii="Times New Roman" w:hAnsi="Times New Roman"/>
          <w:sz w:val="28"/>
          <w:szCs w:val="28"/>
        </w:rPr>
        <w:t>, пожалуй, в мировой практике, юридическое клиническое образование организовано в педагогическом вузе.</w:t>
      </w:r>
    </w:p>
    <w:p w:rsidR="00973B5B" w:rsidRPr="00580934" w:rsidRDefault="00973B5B" w:rsidP="00973B5B">
      <w:pPr>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Юридическая клиника </w:t>
      </w:r>
      <w:r w:rsidRPr="00580934">
        <w:rPr>
          <w:rFonts w:ascii="Times New Roman" w:hAnsi="Times New Roman"/>
          <w:color w:val="000000"/>
          <w:sz w:val="28"/>
          <w:szCs w:val="28"/>
        </w:rPr>
        <w:t>ФГБОУ ВПО «Шадринкий государственный педагогический институт»</w:t>
      </w:r>
      <w:r w:rsidRPr="00580934">
        <w:rPr>
          <w:rFonts w:ascii="Times New Roman" w:hAnsi="Times New Roman"/>
          <w:sz w:val="28"/>
          <w:szCs w:val="28"/>
        </w:rPr>
        <w:t xml:space="preserve"> носит практико-ориентированный характер представляет собой комплекс интерактивных методик преподавания (в том числе, имитационного характера), направленных на обучение практическим навыкам правовой деятельности студентов факультета истории и права</w:t>
      </w:r>
      <w:r>
        <w:rPr>
          <w:rStyle w:val="a5"/>
          <w:rFonts w:ascii="Times New Roman" w:hAnsi="Times New Roman"/>
          <w:sz w:val="28"/>
          <w:szCs w:val="28"/>
        </w:rPr>
        <w:footnoteReference w:id="3"/>
      </w:r>
      <w:r w:rsidRPr="00580934">
        <w:rPr>
          <w:rFonts w:ascii="Times New Roman" w:hAnsi="Times New Roman"/>
          <w:sz w:val="28"/>
          <w:szCs w:val="28"/>
        </w:rPr>
        <w:t>.</w:t>
      </w:r>
    </w:p>
    <w:p w:rsidR="00973B5B" w:rsidRPr="00580934" w:rsidRDefault="00973B5B" w:rsidP="00973B5B">
      <w:pPr>
        <w:pStyle w:val="a6"/>
        <w:spacing w:before="0" w:beforeAutospacing="0" w:after="0" w:afterAutospacing="0" w:line="312" w:lineRule="auto"/>
        <w:ind w:firstLine="567"/>
        <w:jc w:val="both"/>
        <w:rPr>
          <w:color w:val="000000"/>
          <w:sz w:val="28"/>
          <w:szCs w:val="28"/>
        </w:rPr>
      </w:pPr>
      <w:r w:rsidRPr="00580934">
        <w:rPr>
          <w:color w:val="000000"/>
          <w:sz w:val="28"/>
          <w:szCs w:val="28"/>
        </w:rPr>
        <w:lastRenderedPageBreak/>
        <w:t>Организация практики в клинике позволяет обеспечить полноформатную работу студента по реальному делу, причем под таким контролем преподавателя, который обеспечивает фактическую самостоятельность профессиональной деятельности с отчетливыми гарантиями ее качества</w:t>
      </w:r>
      <w:r w:rsidRPr="00580934">
        <w:rPr>
          <w:rStyle w:val="a5"/>
          <w:color w:val="000000"/>
          <w:sz w:val="28"/>
          <w:szCs w:val="28"/>
        </w:rPr>
        <w:footnoteReference w:id="4"/>
      </w:r>
      <w:r w:rsidRPr="00580934">
        <w:rPr>
          <w:color w:val="000000"/>
          <w:sz w:val="28"/>
          <w:szCs w:val="28"/>
        </w:rPr>
        <w:t>.</w:t>
      </w:r>
    </w:p>
    <w:p w:rsidR="00973B5B" w:rsidRPr="00580934" w:rsidRDefault="00973B5B" w:rsidP="00973B5B">
      <w:pPr>
        <w:pStyle w:val="a6"/>
        <w:spacing w:before="0" w:beforeAutospacing="0" w:after="0" w:afterAutospacing="0" w:line="312" w:lineRule="auto"/>
        <w:ind w:firstLine="567"/>
        <w:jc w:val="both"/>
        <w:rPr>
          <w:color w:val="000000"/>
          <w:sz w:val="28"/>
          <w:szCs w:val="28"/>
        </w:rPr>
      </w:pPr>
      <w:r w:rsidRPr="00580934">
        <w:rPr>
          <w:color w:val="000000"/>
          <w:sz w:val="28"/>
          <w:szCs w:val="28"/>
        </w:rPr>
        <w:t>Клиническое образование позволяет усилить мотивацию студента факультета истории и права к обучению и избранию будущей сферы деятельности, приобрести реальный практический опыт до получения диплома, углубив и развив теоретические знания, что в итоге и при надлежащем документальном подтверждении позволит иметь преимущества при выборе рабочего места</w:t>
      </w:r>
      <w:r w:rsidRPr="00580934">
        <w:rPr>
          <w:rStyle w:val="a5"/>
          <w:color w:val="000000"/>
          <w:sz w:val="28"/>
          <w:szCs w:val="28"/>
        </w:rPr>
        <w:footnoteReference w:id="5"/>
      </w:r>
      <w:r w:rsidRPr="00580934">
        <w:rPr>
          <w:color w:val="000000"/>
          <w:sz w:val="28"/>
          <w:szCs w:val="28"/>
        </w:rPr>
        <w:t>.</w:t>
      </w:r>
    </w:p>
    <w:p w:rsidR="00973B5B" w:rsidRPr="00580934" w:rsidRDefault="00973B5B" w:rsidP="00973B5B">
      <w:pPr>
        <w:pStyle w:val="a6"/>
        <w:spacing w:before="0" w:beforeAutospacing="0" w:after="0" w:afterAutospacing="0" w:line="312" w:lineRule="auto"/>
        <w:ind w:firstLine="567"/>
        <w:jc w:val="both"/>
        <w:rPr>
          <w:color w:val="000000"/>
          <w:sz w:val="28"/>
          <w:szCs w:val="28"/>
        </w:rPr>
      </w:pPr>
      <w:r w:rsidRPr="00580934">
        <w:rPr>
          <w:color w:val="000000"/>
          <w:sz w:val="28"/>
          <w:szCs w:val="28"/>
        </w:rPr>
        <w:t>Правовое образование сегодня становится одним из самых приоритетных, социально - значимых направлений в системе модернизации отечественного образования.</w:t>
      </w:r>
    </w:p>
    <w:p w:rsidR="00973B5B" w:rsidRPr="00580934" w:rsidRDefault="00973B5B" w:rsidP="00973B5B">
      <w:pPr>
        <w:pStyle w:val="a6"/>
        <w:spacing w:before="0" w:beforeAutospacing="0" w:after="0" w:afterAutospacing="0" w:line="312" w:lineRule="auto"/>
        <w:ind w:firstLine="567"/>
        <w:jc w:val="both"/>
        <w:rPr>
          <w:color w:val="000000"/>
          <w:sz w:val="28"/>
          <w:szCs w:val="28"/>
        </w:rPr>
      </w:pPr>
      <w:r w:rsidRPr="00580934">
        <w:rPr>
          <w:color w:val="000000"/>
          <w:sz w:val="28"/>
          <w:szCs w:val="28"/>
        </w:rPr>
        <w:t xml:space="preserve">Основной идеей правового образования и воспитания студентов факультета истории и права </w:t>
      </w:r>
      <w:r w:rsidRPr="00580934">
        <w:rPr>
          <w:sz w:val="28"/>
          <w:szCs w:val="28"/>
        </w:rPr>
        <w:t xml:space="preserve">ФГБОУ ВПО </w:t>
      </w:r>
      <w:r>
        <w:rPr>
          <w:sz w:val="28"/>
          <w:szCs w:val="28"/>
        </w:rPr>
        <w:t>«</w:t>
      </w:r>
      <w:r w:rsidRPr="00580934">
        <w:rPr>
          <w:sz w:val="28"/>
          <w:szCs w:val="28"/>
        </w:rPr>
        <w:t>Шадринский государственный педа</w:t>
      </w:r>
      <w:r>
        <w:rPr>
          <w:sz w:val="28"/>
          <w:szCs w:val="28"/>
        </w:rPr>
        <w:t>гогический институт»</w:t>
      </w:r>
      <w:r w:rsidRPr="00580934">
        <w:rPr>
          <w:sz w:val="28"/>
          <w:szCs w:val="28"/>
        </w:rPr>
        <w:t xml:space="preserve"> </w:t>
      </w:r>
      <w:r w:rsidRPr="00580934">
        <w:rPr>
          <w:color w:val="000000"/>
          <w:sz w:val="28"/>
          <w:szCs w:val="28"/>
        </w:rPr>
        <w:t xml:space="preserve">является формирование правовой компетентности выпускника, которая выражается: </w:t>
      </w:r>
    </w:p>
    <w:p w:rsidR="00973B5B" w:rsidRPr="00580934" w:rsidRDefault="00973B5B" w:rsidP="00973B5B">
      <w:pPr>
        <w:pStyle w:val="a6"/>
        <w:spacing w:before="0" w:beforeAutospacing="0" w:after="0" w:afterAutospacing="0" w:line="312" w:lineRule="auto"/>
        <w:ind w:firstLine="567"/>
        <w:jc w:val="both"/>
        <w:rPr>
          <w:color w:val="000000"/>
          <w:sz w:val="28"/>
          <w:szCs w:val="28"/>
        </w:rPr>
      </w:pPr>
      <w:r>
        <w:rPr>
          <w:color w:val="000000"/>
          <w:sz w:val="28"/>
          <w:szCs w:val="28"/>
        </w:rPr>
        <w:t xml:space="preserve">- </w:t>
      </w:r>
      <w:r w:rsidRPr="00580934">
        <w:rPr>
          <w:color w:val="000000"/>
          <w:sz w:val="28"/>
          <w:szCs w:val="28"/>
        </w:rPr>
        <w:t xml:space="preserve">в потребности выпускников руководствоваться в своей профессиональной деятельности нормативно - правовыми документами; </w:t>
      </w:r>
    </w:p>
    <w:p w:rsidR="00973B5B" w:rsidRPr="00580934" w:rsidRDefault="00973B5B" w:rsidP="00973B5B">
      <w:pPr>
        <w:pStyle w:val="a6"/>
        <w:spacing w:before="0" w:beforeAutospacing="0" w:after="0" w:afterAutospacing="0" w:line="312" w:lineRule="auto"/>
        <w:ind w:firstLine="567"/>
        <w:jc w:val="both"/>
        <w:rPr>
          <w:color w:val="000000"/>
          <w:sz w:val="28"/>
          <w:szCs w:val="28"/>
        </w:rPr>
      </w:pPr>
      <w:r w:rsidRPr="00580934">
        <w:rPr>
          <w:color w:val="000000"/>
          <w:sz w:val="28"/>
          <w:szCs w:val="28"/>
        </w:rPr>
        <w:t xml:space="preserve">- в способности защищать свои права и права ребенка на основе законов. </w:t>
      </w:r>
    </w:p>
    <w:p w:rsidR="00973B5B" w:rsidRPr="00580934" w:rsidRDefault="00973B5B" w:rsidP="00973B5B">
      <w:pPr>
        <w:pStyle w:val="a6"/>
        <w:spacing w:before="0" w:beforeAutospacing="0" w:after="0" w:afterAutospacing="0" w:line="312" w:lineRule="auto"/>
        <w:ind w:firstLine="567"/>
        <w:jc w:val="both"/>
        <w:rPr>
          <w:sz w:val="28"/>
          <w:szCs w:val="28"/>
        </w:rPr>
      </w:pPr>
      <w:r w:rsidRPr="00580934">
        <w:rPr>
          <w:color w:val="000000"/>
          <w:sz w:val="28"/>
          <w:szCs w:val="28"/>
        </w:rPr>
        <w:t>То есть речь идет о формировании и развитии правовой компетентности будущих учителей права.</w:t>
      </w:r>
      <w:r w:rsidRPr="00580934">
        <w:rPr>
          <w:sz w:val="28"/>
          <w:szCs w:val="28"/>
          <w:lang w:eastAsia="en-US"/>
        </w:rPr>
        <w:t xml:space="preserve"> С</w:t>
      </w:r>
      <w:r w:rsidRPr="00580934">
        <w:rPr>
          <w:sz w:val="28"/>
          <w:szCs w:val="28"/>
        </w:rPr>
        <w:t xml:space="preserve">огласно требованиям Федерального государственного образовательного стандарта высшего профессионального образования по направлению подготовки 050100 Педагогическое образование (квалификация (степень) «бакалавр»), утвержденному Приказом Министерства образования РФ от 17 января </w:t>
      </w:r>
      <w:smartTag w:uri="urn:schemas-microsoft-com:office:smarttags" w:element="metricconverter">
        <w:smartTagPr>
          <w:attr w:name="ProductID" w:val="2011 г"/>
        </w:smartTagPr>
        <w:r w:rsidRPr="00580934">
          <w:rPr>
            <w:sz w:val="28"/>
            <w:szCs w:val="28"/>
          </w:rPr>
          <w:t>2011 г</w:t>
        </w:r>
      </w:smartTag>
      <w:r w:rsidRPr="00580934">
        <w:rPr>
          <w:sz w:val="28"/>
          <w:szCs w:val="28"/>
        </w:rPr>
        <w:t>. № 46, выпускник должен обладать готовностью использовать нормативные правовые документы в своей деятельности (ОК</w:t>
      </w:r>
      <w:r>
        <w:rPr>
          <w:sz w:val="28"/>
          <w:szCs w:val="28"/>
        </w:rPr>
        <w:t xml:space="preserve"> </w:t>
      </w:r>
      <w:r w:rsidRPr="00580934">
        <w:rPr>
          <w:sz w:val="28"/>
          <w:szCs w:val="28"/>
        </w:rPr>
        <w:t>-</w:t>
      </w:r>
      <w:r>
        <w:rPr>
          <w:sz w:val="28"/>
          <w:szCs w:val="28"/>
        </w:rPr>
        <w:t xml:space="preserve"> </w:t>
      </w:r>
      <w:r w:rsidRPr="00580934">
        <w:rPr>
          <w:sz w:val="28"/>
          <w:szCs w:val="28"/>
        </w:rPr>
        <w:t xml:space="preserve">13). </w:t>
      </w:r>
    </w:p>
    <w:p w:rsidR="00973B5B" w:rsidRPr="00580934" w:rsidRDefault="00973B5B" w:rsidP="00973B5B">
      <w:pPr>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 xml:space="preserve">Также в соответствии с </w:t>
      </w:r>
      <w:r w:rsidRPr="00580934">
        <w:rPr>
          <w:rFonts w:ascii="Times New Roman" w:eastAsia="ArialNarrow" w:hAnsi="Times New Roman"/>
          <w:sz w:val="28"/>
          <w:szCs w:val="28"/>
        </w:rPr>
        <w:t xml:space="preserve">Квалификационными характеристиками должностей работников образования, утвержденными Приказом Министерства здравоохранения и социального развития РФ от 14 августа </w:t>
      </w:r>
      <w:smartTag w:uri="urn:schemas-microsoft-com:office:smarttags" w:element="metricconverter">
        <w:smartTagPr>
          <w:attr w:name="ProductID" w:val="2009 г"/>
        </w:smartTagPr>
        <w:r w:rsidRPr="00580934">
          <w:rPr>
            <w:rFonts w:ascii="Times New Roman" w:eastAsia="ArialNarrow" w:hAnsi="Times New Roman"/>
            <w:sz w:val="28"/>
            <w:szCs w:val="28"/>
          </w:rPr>
          <w:lastRenderedPageBreak/>
          <w:t>2009 г</w:t>
        </w:r>
      </w:smartTag>
      <w:r w:rsidRPr="00580934">
        <w:rPr>
          <w:rFonts w:ascii="Times New Roman" w:eastAsia="ArialNarrow" w:hAnsi="Times New Roman"/>
          <w:sz w:val="28"/>
          <w:szCs w:val="28"/>
        </w:rPr>
        <w:t xml:space="preserve">. № 593 «Об утверждении Единого квалификационного справочника должностей руководителей, специалистов и служащих» </w:t>
      </w:r>
      <w:r w:rsidRPr="00580934">
        <w:rPr>
          <w:rFonts w:ascii="Times New Roman" w:hAnsi="Times New Roman"/>
          <w:sz w:val="28"/>
          <w:szCs w:val="28"/>
        </w:rPr>
        <w:t>к основным составляющим компетентности педагогических работников отнесены профессиональная, коммуникативная, инновационная и правовая компетентности. Более того, одной из составляющих квалификационных испытаний, проводимых при аттестации педагогических работников, является блок заданий нормативно-правовой направленности. В процессе аттестации государство выявляет уровень сформированности правовой компетентности у педагогов, т.е. наличие у них знаний в области правового регулирования педагогических отношений, а также готовности их использования в своей профессиональной деятельности.</w:t>
      </w:r>
    </w:p>
    <w:p w:rsidR="00973B5B" w:rsidRPr="00580934" w:rsidRDefault="00973B5B" w:rsidP="00973B5B">
      <w:pPr>
        <w:pStyle w:val="a6"/>
        <w:spacing w:before="0" w:beforeAutospacing="0" w:after="0" w:afterAutospacing="0" w:line="312" w:lineRule="auto"/>
        <w:ind w:firstLine="567"/>
        <w:jc w:val="both"/>
        <w:rPr>
          <w:color w:val="000000"/>
          <w:sz w:val="28"/>
          <w:szCs w:val="28"/>
        </w:rPr>
      </w:pPr>
      <w:r w:rsidRPr="00580934">
        <w:rPr>
          <w:color w:val="000000"/>
          <w:sz w:val="28"/>
          <w:szCs w:val="28"/>
        </w:rPr>
        <w:t>Правовая компетентность будущих педагогов представляет собой интегративное качество личности, выражающееся в готовности и умении на основе юридических знаний решать педагогические правовые задачи, предупреждать противоправное поведение школьников и оказывать активное влияние на процесс развития социально-ценностных характеристик личности обучающихся. Это мера соответствия правовых знаний, умений, отношений и опыта будущих педагогов реальному уровню сложности решаемых ими социально</w:t>
      </w:r>
      <w:r>
        <w:rPr>
          <w:color w:val="000000"/>
          <w:sz w:val="28"/>
          <w:szCs w:val="28"/>
        </w:rPr>
        <w:t xml:space="preserve"> </w:t>
      </w:r>
      <w:r w:rsidRPr="00580934">
        <w:rPr>
          <w:color w:val="000000"/>
          <w:sz w:val="28"/>
          <w:szCs w:val="28"/>
        </w:rPr>
        <w:t>-</w:t>
      </w:r>
      <w:r>
        <w:rPr>
          <w:color w:val="000000"/>
          <w:sz w:val="28"/>
          <w:szCs w:val="28"/>
        </w:rPr>
        <w:t xml:space="preserve"> </w:t>
      </w:r>
      <w:r w:rsidRPr="00580934">
        <w:rPr>
          <w:color w:val="000000"/>
          <w:sz w:val="28"/>
          <w:szCs w:val="28"/>
        </w:rPr>
        <w:t>правовых воспитательных задач</w:t>
      </w:r>
      <w:r w:rsidRPr="00580934">
        <w:rPr>
          <w:rStyle w:val="a5"/>
          <w:color w:val="000000"/>
          <w:sz w:val="28"/>
          <w:szCs w:val="28"/>
        </w:rPr>
        <w:footnoteReference w:id="6"/>
      </w:r>
      <w:r w:rsidRPr="00580934">
        <w:rPr>
          <w:color w:val="000000"/>
          <w:sz w:val="28"/>
          <w:szCs w:val="28"/>
        </w:rPr>
        <w:t>.</w:t>
      </w:r>
    </w:p>
    <w:p w:rsidR="00973B5B" w:rsidRPr="00580934" w:rsidRDefault="00973B5B" w:rsidP="00973B5B">
      <w:pPr>
        <w:pStyle w:val="a6"/>
        <w:spacing w:before="0" w:beforeAutospacing="0" w:after="0" w:afterAutospacing="0" w:line="312" w:lineRule="auto"/>
        <w:ind w:firstLine="567"/>
        <w:jc w:val="both"/>
        <w:rPr>
          <w:color w:val="000000"/>
          <w:sz w:val="28"/>
          <w:szCs w:val="28"/>
        </w:rPr>
      </w:pPr>
      <w:r w:rsidRPr="00580934">
        <w:rPr>
          <w:color w:val="000000"/>
          <w:sz w:val="28"/>
          <w:szCs w:val="28"/>
        </w:rPr>
        <w:t>Юридические знания, необходимые для развития правовой компетентности будущих педагогов учитывают специфику педагогической деятельности. Гносеологический компонент правовой компетентности является базовым и выполняет обучающую, воспитывающую и прогностическую функции. Юридические знания развиваются в процессе юридического клинического образования.</w:t>
      </w:r>
    </w:p>
    <w:p w:rsidR="00973B5B" w:rsidRPr="00580934" w:rsidRDefault="00973B5B" w:rsidP="00973B5B">
      <w:pPr>
        <w:spacing w:after="0" w:line="312" w:lineRule="auto"/>
        <w:ind w:firstLine="567"/>
        <w:jc w:val="both"/>
        <w:rPr>
          <w:rFonts w:ascii="Times New Roman" w:hAnsi="Times New Roman"/>
          <w:color w:val="000000"/>
          <w:sz w:val="28"/>
          <w:szCs w:val="28"/>
        </w:rPr>
      </w:pPr>
      <w:r w:rsidRPr="00580934">
        <w:rPr>
          <w:rFonts w:ascii="Times New Roman" w:hAnsi="Times New Roman"/>
          <w:color w:val="000000"/>
          <w:sz w:val="28"/>
          <w:szCs w:val="28"/>
        </w:rPr>
        <w:t xml:space="preserve">Наряду с другими способами предоставления студентам – будущим учителям возможности получения практического опыта работы: различными видами учебных практик, клиническое юридическое образование преследует цель совершенствования знаний и умений студентов в сфере юриспруденции для формирования профессионалов высокого уровня подготовки. </w:t>
      </w:r>
    </w:p>
    <w:p w:rsidR="00973B5B" w:rsidRPr="00580934" w:rsidRDefault="00973B5B" w:rsidP="00973B5B">
      <w:pPr>
        <w:spacing w:after="0" w:line="312" w:lineRule="auto"/>
        <w:ind w:firstLine="567"/>
        <w:jc w:val="both"/>
        <w:rPr>
          <w:rFonts w:ascii="Times New Roman" w:hAnsi="Times New Roman"/>
          <w:color w:val="000000"/>
          <w:sz w:val="28"/>
          <w:szCs w:val="28"/>
        </w:rPr>
      </w:pPr>
      <w:r w:rsidRPr="00580934">
        <w:rPr>
          <w:rFonts w:ascii="Times New Roman" w:hAnsi="Times New Roman"/>
          <w:color w:val="000000"/>
          <w:sz w:val="28"/>
          <w:szCs w:val="28"/>
        </w:rPr>
        <w:t>Специфика клинической образовательной методики состоит в дополнении практического опыта студентов педагогического вуза обучением и постоянным контролем, поскольку руководитель клиники, призванны</w:t>
      </w:r>
      <w:r>
        <w:rPr>
          <w:rFonts w:ascii="Times New Roman" w:hAnsi="Times New Roman"/>
          <w:color w:val="000000"/>
          <w:sz w:val="28"/>
          <w:szCs w:val="28"/>
        </w:rPr>
        <w:t>й</w:t>
      </w:r>
      <w:r w:rsidRPr="00580934">
        <w:rPr>
          <w:rFonts w:ascii="Times New Roman" w:hAnsi="Times New Roman"/>
          <w:color w:val="000000"/>
          <w:sz w:val="28"/>
          <w:szCs w:val="28"/>
        </w:rPr>
        <w:t xml:space="preserve"> </w:t>
      </w:r>
      <w:r w:rsidRPr="00580934">
        <w:rPr>
          <w:rFonts w:ascii="Times New Roman" w:hAnsi="Times New Roman"/>
          <w:color w:val="000000"/>
          <w:sz w:val="28"/>
          <w:szCs w:val="28"/>
        </w:rPr>
        <w:lastRenderedPageBreak/>
        <w:t>руководить работой студентов, уделя</w:t>
      </w:r>
      <w:r>
        <w:rPr>
          <w:rFonts w:ascii="Times New Roman" w:hAnsi="Times New Roman"/>
          <w:color w:val="000000"/>
          <w:sz w:val="28"/>
          <w:szCs w:val="28"/>
        </w:rPr>
        <w:t>е</w:t>
      </w:r>
      <w:r w:rsidRPr="00580934">
        <w:rPr>
          <w:rFonts w:ascii="Times New Roman" w:hAnsi="Times New Roman"/>
          <w:color w:val="000000"/>
          <w:sz w:val="28"/>
          <w:szCs w:val="28"/>
        </w:rPr>
        <w:t xml:space="preserve">т достаточно много времени их подготовке до начала работы по реальному делу и наблюдению непосредственно за работой с тем, чтобы обеспечить должный уровень компетентности и эффективности оказываемых клиенту услуг. Для этого </w:t>
      </w:r>
      <w:r>
        <w:rPr>
          <w:rFonts w:ascii="Times New Roman" w:hAnsi="Times New Roman"/>
          <w:color w:val="000000"/>
          <w:sz w:val="28"/>
          <w:szCs w:val="28"/>
        </w:rPr>
        <w:t xml:space="preserve">Юридическая клиника </w:t>
      </w:r>
      <w:r w:rsidRPr="00580934">
        <w:rPr>
          <w:rFonts w:ascii="Times New Roman" w:hAnsi="Times New Roman"/>
          <w:color w:val="000000"/>
          <w:sz w:val="28"/>
          <w:szCs w:val="28"/>
        </w:rPr>
        <w:t>ФГБОУ ВПО «Шадринкий государственный педагогический институт»</w:t>
      </w:r>
      <w:r>
        <w:rPr>
          <w:rFonts w:ascii="Times New Roman" w:hAnsi="Times New Roman"/>
          <w:color w:val="000000"/>
          <w:sz w:val="28"/>
          <w:szCs w:val="28"/>
        </w:rPr>
        <w:t>,</w:t>
      </w:r>
      <w:r w:rsidRPr="00580934">
        <w:rPr>
          <w:rFonts w:ascii="Times New Roman" w:hAnsi="Times New Roman"/>
          <w:sz w:val="28"/>
          <w:szCs w:val="28"/>
        </w:rPr>
        <w:t xml:space="preserve"> </w:t>
      </w:r>
      <w:r w:rsidRPr="00580934">
        <w:rPr>
          <w:rFonts w:ascii="Times New Roman" w:hAnsi="Times New Roman"/>
          <w:color w:val="000000"/>
          <w:sz w:val="28"/>
          <w:szCs w:val="28"/>
        </w:rPr>
        <w:t xml:space="preserve">помимо основной, праворазъяснительной работы, активно занимается научной деятельностью. Вне рамок своей деятельности руководитель и стажеры ЮК организуют и проводят круглые </w:t>
      </w:r>
      <w:r>
        <w:rPr>
          <w:rFonts w:ascii="Times New Roman" w:hAnsi="Times New Roman"/>
          <w:color w:val="000000"/>
          <w:sz w:val="28"/>
          <w:szCs w:val="28"/>
        </w:rPr>
        <w:t>с</w:t>
      </w:r>
      <w:r w:rsidRPr="00580934">
        <w:rPr>
          <w:rFonts w:ascii="Times New Roman" w:hAnsi="Times New Roman"/>
          <w:color w:val="000000"/>
          <w:sz w:val="28"/>
          <w:szCs w:val="28"/>
        </w:rPr>
        <w:t>толы, конференции, мастер</w:t>
      </w:r>
      <w:r>
        <w:rPr>
          <w:rFonts w:ascii="Times New Roman" w:hAnsi="Times New Roman"/>
          <w:color w:val="000000"/>
          <w:sz w:val="28"/>
          <w:szCs w:val="28"/>
        </w:rPr>
        <w:t xml:space="preserve"> </w:t>
      </w:r>
      <w:r w:rsidRPr="00580934">
        <w:rPr>
          <w:rFonts w:ascii="Times New Roman" w:hAnsi="Times New Roman"/>
          <w:color w:val="000000"/>
          <w:sz w:val="28"/>
          <w:szCs w:val="28"/>
        </w:rPr>
        <w:t>-</w:t>
      </w:r>
      <w:r>
        <w:rPr>
          <w:rFonts w:ascii="Times New Roman" w:hAnsi="Times New Roman"/>
          <w:color w:val="000000"/>
          <w:sz w:val="28"/>
          <w:szCs w:val="28"/>
        </w:rPr>
        <w:t xml:space="preserve"> </w:t>
      </w:r>
      <w:r w:rsidRPr="00580934">
        <w:rPr>
          <w:rFonts w:ascii="Times New Roman" w:hAnsi="Times New Roman"/>
          <w:color w:val="000000"/>
          <w:sz w:val="28"/>
          <w:szCs w:val="28"/>
        </w:rPr>
        <w:t>классы, обучающие семинары, модельные процессы, в ходе которых студенты</w:t>
      </w:r>
      <w:r>
        <w:rPr>
          <w:rFonts w:ascii="Times New Roman" w:hAnsi="Times New Roman"/>
          <w:color w:val="000000"/>
          <w:sz w:val="28"/>
          <w:szCs w:val="28"/>
        </w:rPr>
        <w:t xml:space="preserve"> </w:t>
      </w:r>
      <w:r w:rsidRPr="00580934">
        <w:rPr>
          <w:rFonts w:ascii="Times New Roman" w:hAnsi="Times New Roman"/>
          <w:color w:val="000000"/>
          <w:sz w:val="28"/>
          <w:szCs w:val="28"/>
        </w:rPr>
        <w:t>-</w:t>
      </w:r>
      <w:r>
        <w:rPr>
          <w:rFonts w:ascii="Times New Roman" w:hAnsi="Times New Roman"/>
          <w:color w:val="000000"/>
          <w:sz w:val="28"/>
          <w:szCs w:val="28"/>
        </w:rPr>
        <w:t xml:space="preserve"> </w:t>
      </w:r>
      <w:r w:rsidRPr="00580934">
        <w:rPr>
          <w:rFonts w:ascii="Times New Roman" w:hAnsi="Times New Roman"/>
          <w:color w:val="000000"/>
          <w:sz w:val="28"/>
          <w:szCs w:val="28"/>
        </w:rPr>
        <w:t xml:space="preserve">стажеры получают дополнительную информацию о соответствующих отраслях права, обучаются необходимым практическим навыкам работы юриста, участвуют в дискуссиях о профессиональной ответственности и отношениях между юристом и его клиентом, а также получают возможность проанализировать свою работу с руководителем. </w:t>
      </w:r>
    </w:p>
    <w:p w:rsidR="00973B5B" w:rsidRPr="00580934" w:rsidRDefault="00973B5B" w:rsidP="00973B5B">
      <w:pPr>
        <w:spacing w:after="0" w:line="312" w:lineRule="auto"/>
        <w:ind w:firstLine="567"/>
        <w:jc w:val="both"/>
        <w:rPr>
          <w:rFonts w:ascii="Times New Roman" w:hAnsi="Times New Roman"/>
          <w:color w:val="000000"/>
          <w:sz w:val="28"/>
          <w:szCs w:val="28"/>
        </w:rPr>
      </w:pPr>
      <w:r w:rsidRPr="00580934">
        <w:rPr>
          <w:rFonts w:ascii="Times New Roman" w:hAnsi="Times New Roman"/>
          <w:color w:val="000000"/>
          <w:sz w:val="28"/>
          <w:szCs w:val="28"/>
        </w:rPr>
        <w:t xml:space="preserve">Особенностями клинической методики преподавания является способ ее организации: она требует от стажеров активного участия в собственном образовании, а от руководителя – творческого и инновационного подхода. Это отвечает принятой в клиническом образовании теории «конструктивного вовлечения» студентов в процесс выработки практических навыков. </w:t>
      </w:r>
    </w:p>
    <w:p w:rsidR="00973B5B" w:rsidRPr="00580934" w:rsidRDefault="00973B5B" w:rsidP="00973B5B">
      <w:pPr>
        <w:spacing w:after="0" w:line="312" w:lineRule="auto"/>
        <w:ind w:firstLine="567"/>
        <w:jc w:val="both"/>
        <w:rPr>
          <w:rFonts w:ascii="Times New Roman" w:hAnsi="Times New Roman"/>
          <w:color w:val="000000"/>
          <w:sz w:val="28"/>
          <w:szCs w:val="28"/>
        </w:rPr>
      </w:pPr>
      <w:r w:rsidRPr="00580934">
        <w:rPr>
          <w:rFonts w:ascii="Times New Roman" w:hAnsi="Times New Roman"/>
          <w:sz w:val="28"/>
          <w:szCs w:val="28"/>
        </w:rPr>
        <w:t>При решении конкретной правовой проблемы студент использует имеющиеся у него знания действующего законодательства, изучает и обобщает имеющуюся судебную практику, используя справочно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правовые системы, учебную литературу, монографии.</w:t>
      </w:r>
    </w:p>
    <w:p w:rsidR="00973B5B" w:rsidRPr="00580934" w:rsidRDefault="00973B5B" w:rsidP="00973B5B">
      <w:pPr>
        <w:spacing w:after="0" w:line="312" w:lineRule="auto"/>
        <w:ind w:firstLine="567"/>
        <w:jc w:val="both"/>
        <w:rPr>
          <w:rFonts w:ascii="Times New Roman" w:hAnsi="Times New Roman"/>
          <w:color w:val="000000"/>
          <w:sz w:val="28"/>
          <w:szCs w:val="28"/>
        </w:rPr>
      </w:pPr>
      <w:r w:rsidRPr="00580934">
        <w:rPr>
          <w:rFonts w:ascii="Times New Roman" w:hAnsi="Times New Roman"/>
          <w:color w:val="000000"/>
          <w:sz w:val="28"/>
          <w:szCs w:val="28"/>
        </w:rPr>
        <w:t xml:space="preserve">Основными видами практической деятельности студентов ФГБОУ ВПО «Шадринкий государственный педагогический институт» в </w:t>
      </w:r>
      <w:r>
        <w:rPr>
          <w:rFonts w:ascii="Times New Roman" w:hAnsi="Times New Roman"/>
          <w:color w:val="000000"/>
          <w:sz w:val="28"/>
          <w:szCs w:val="28"/>
        </w:rPr>
        <w:t xml:space="preserve">Юридической клинике </w:t>
      </w:r>
      <w:r w:rsidRPr="00580934">
        <w:rPr>
          <w:rFonts w:ascii="Times New Roman" w:hAnsi="Times New Roman"/>
          <w:color w:val="000000"/>
          <w:sz w:val="28"/>
          <w:szCs w:val="28"/>
        </w:rPr>
        <w:t xml:space="preserve">являются: </w:t>
      </w:r>
    </w:p>
    <w:p w:rsidR="00973B5B" w:rsidRPr="00580934" w:rsidRDefault="00973B5B" w:rsidP="00973B5B">
      <w:pPr>
        <w:numPr>
          <w:ilvl w:val="0"/>
          <w:numId w:val="1"/>
        </w:numPr>
        <w:spacing w:after="0" w:line="312" w:lineRule="auto"/>
        <w:ind w:left="0" w:firstLine="567"/>
        <w:jc w:val="both"/>
        <w:rPr>
          <w:rFonts w:ascii="Times New Roman" w:hAnsi="Times New Roman"/>
          <w:sz w:val="28"/>
          <w:szCs w:val="28"/>
        </w:rPr>
      </w:pPr>
      <w:r w:rsidRPr="00580934">
        <w:rPr>
          <w:rFonts w:ascii="Times New Roman" w:hAnsi="Times New Roman"/>
          <w:sz w:val="28"/>
          <w:szCs w:val="28"/>
        </w:rPr>
        <w:t>сбор нормативной и фактической информации, имеющей значение для реализации правовых норм;</w:t>
      </w:r>
    </w:p>
    <w:p w:rsidR="00973B5B" w:rsidRPr="00580934" w:rsidRDefault="00973B5B" w:rsidP="00973B5B">
      <w:pPr>
        <w:numPr>
          <w:ilvl w:val="0"/>
          <w:numId w:val="1"/>
        </w:numPr>
        <w:spacing w:after="0" w:line="312" w:lineRule="auto"/>
        <w:ind w:left="0" w:firstLine="567"/>
        <w:jc w:val="both"/>
        <w:rPr>
          <w:rFonts w:ascii="Times New Roman" w:hAnsi="Times New Roman"/>
          <w:sz w:val="28"/>
          <w:szCs w:val="28"/>
        </w:rPr>
      </w:pPr>
      <w:r w:rsidRPr="00580934">
        <w:rPr>
          <w:rFonts w:ascii="Times New Roman" w:hAnsi="Times New Roman"/>
          <w:sz w:val="28"/>
          <w:szCs w:val="28"/>
        </w:rPr>
        <w:t>анализ юридических норм и правовых отношений, являющихся объектами профессиональной деятельности;</w:t>
      </w:r>
    </w:p>
    <w:p w:rsidR="00973B5B" w:rsidRPr="00580934" w:rsidRDefault="00973B5B" w:rsidP="00973B5B">
      <w:pPr>
        <w:numPr>
          <w:ilvl w:val="0"/>
          <w:numId w:val="1"/>
        </w:numPr>
        <w:spacing w:after="0" w:line="312" w:lineRule="auto"/>
        <w:ind w:left="0" w:firstLine="567"/>
        <w:jc w:val="both"/>
        <w:rPr>
          <w:rFonts w:ascii="Times New Roman" w:hAnsi="Times New Roman"/>
          <w:sz w:val="28"/>
          <w:szCs w:val="28"/>
        </w:rPr>
      </w:pPr>
      <w:r w:rsidRPr="00580934">
        <w:rPr>
          <w:rFonts w:ascii="Times New Roman" w:hAnsi="Times New Roman"/>
          <w:sz w:val="28"/>
          <w:szCs w:val="28"/>
        </w:rPr>
        <w:t>анализ правоприменительной практики;</w:t>
      </w:r>
    </w:p>
    <w:p w:rsidR="00973B5B" w:rsidRPr="00580934" w:rsidRDefault="00973B5B" w:rsidP="00973B5B">
      <w:pPr>
        <w:numPr>
          <w:ilvl w:val="0"/>
          <w:numId w:val="1"/>
        </w:numPr>
        <w:spacing w:after="0" w:line="312" w:lineRule="auto"/>
        <w:ind w:left="0" w:firstLine="567"/>
        <w:jc w:val="both"/>
        <w:rPr>
          <w:rFonts w:ascii="Times New Roman" w:hAnsi="Times New Roman"/>
          <w:sz w:val="28"/>
          <w:szCs w:val="28"/>
        </w:rPr>
      </w:pPr>
      <w:r w:rsidRPr="00580934">
        <w:rPr>
          <w:rFonts w:ascii="Times New Roman" w:hAnsi="Times New Roman"/>
          <w:sz w:val="28"/>
          <w:szCs w:val="28"/>
        </w:rPr>
        <w:t>обоснование и принятие правовых решений, а также совершение действий, связанных с реализацией правовых норм;</w:t>
      </w:r>
    </w:p>
    <w:p w:rsidR="00973B5B" w:rsidRPr="00580934" w:rsidRDefault="00973B5B" w:rsidP="00973B5B">
      <w:pPr>
        <w:numPr>
          <w:ilvl w:val="0"/>
          <w:numId w:val="1"/>
        </w:numPr>
        <w:spacing w:after="0" w:line="312" w:lineRule="auto"/>
        <w:ind w:left="0" w:firstLine="567"/>
        <w:jc w:val="both"/>
        <w:rPr>
          <w:rFonts w:ascii="Times New Roman" w:hAnsi="Times New Roman"/>
          <w:sz w:val="28"/>
          <w:szCs w:val="28"/>
        </w:rPr>
      </w:pPr>
      <w:r w:rsidRPr="00580934">
        <w:rPr>
          <w:rFonts w:ascii="Times New Roman" w:hAnsi="Times New Roman"/>
          <w:sz w:val="28"/>
          <w:szCs w:val="28"/>
        </w:rPr>
        <w:t xml:space="preserve">составление соответствующих юридических документов; </w:t>
      </w:r>
    </w:p>
    <w:p w:rsidR="00973B5B" w:rsidRPr="00580934" w:rsidRDefault="00973B5B" w:rsidP="00973B5B">
      <w:pPr>
        <w:numPr>
          <w:ilvl w:val="0"/>
          <w:numId w:val="1"/>
        </w:numPr>
        <w:spacing w:after="0" w:line="312" w:lineRule="auto"/>
        <w:ind w:left="0" w:firstLine="567"/>
        <w:jc w:val="both"/>
        <w:rPr>
          <w:rFonts w:ascii="Times New Roman" w:hAnsi="Times New Roman"/>
          <w:sz w:val="28"/>
          <w:szCs w:val="28"/>
        </w:rPr>
      </w:pPr>
      <w:r w:rsidRPr="00580934">
        <w:rPr>
          <w:rFonts w:ascii="Times New Roman" w:hAnsi="Times New Roman"/>
          <w:sz w:val="28"/>
          <w:szCs w:val="28"/>
        </w:rPr>
        <w:lastRenderedPageBreak/>
        <w:t>осуществление правового просвещения.</w:t>
      </w:r>
    </w:p>
    <w:p w:rsidR="00973B5B" w:rsidRPr="00580934" w:rsidRDefault="00973B5B" w:rsidP="00973B5B">
      <w:pPr>
        <w:spacing w:after="0" w:line="312" w:lineRule="auto"/>
        <w:ind w:firstLine="567"/>
        <w:jc w:val="both"/>
        <w:rPr>
          <w:rFonts w:ascii="Times New Roman" w:hAnsi="Times New Roman"/>
          <w:color w:val="000000"/>
          <w:sz w:val="28"/>
          <w:szCs w:val="28"/>
        </w:rPr>
      </w:pPr>
      <w:r w:rsidRPr="00580934">
        <w:rPr>
          <w:rFonts w:ascii="Times New Roman" w:hAnsi="Times New Roman"/>
          <w:color w:val="000000"/>
          <w:sz w:val="28"/>
          <w:szCs w:val="28"/>
        </w:rPr>
        <w:t>Таким образом, полученные в юридической клинике практические навыки позволяют удачно дополнить теоретическое обучение и сформировать компетентного специалиста в области правоведения</w:t>
      </w:r>
      <w:r w:rsidRPr="00580934">
        <w:rPr>
          <w:rStyle w:val="a5"/>
          <w:rFonts w:ascii="Times New Roman" w:hAnsi="Times New Roman"/>
          <w:color w:val="000000"/>
          <w:sz w:val="28"/>
          <w:szCs w:val="28"/>
        </w:rPr>
        <w:footnoteReference w:id="7"/>
      </w:r>
      <w:r w:rsidRPr="00580934">
        <w:rPr>
          <w:rFonts w:ascii="Times New Roman" w:hAnsi="Times New Roman"/>
          <w:color w:val="000000"/>
          <w:sz w:val="28"/>
          <w:szCs w:val="28"/>
        </w:rPr>
        <w:t>.</w:t>
      </w:r>
    </w:p>
    <w:p w:rsidR="00973B5B" w:rsidRPr="00580934" w:rsidRDefault="00973B5B" w:rsidP="00973B5B">
      <w:pPr>
        <w:spacing w:after="0" w:line="312" w:lineRule="auto"/>
        <w:ind w:firstLine="567"/>
        <w:jc w:val="both"/>
        <w:rPr>
          <w:rFonts w:ascii="Times New Roman" w:hAnsi="Times New Roman"/>
          <w:b/>
          <w:bCs/>
          <w:color w:val="000000"/>
          <w:sz w:val="28"/>
          <w:szCs w:val="28"/>
        </w:rPr>
      </w:pPr>
      <w:r w:rsidRPr="00580934">
        <w:rPr>
          <w:rFonts w:ascii="Times New Roman" w:hAnsi="Times New Roman"/>
          <w:color w:val="000000"/>
          <w:sz w:val="28"/>
          <w:szCs w:val="28"/>
        </w:rPr>
        <w:t>Уровень правовых знаний человека не является показателем его ориентации на правомерное поведение. Правовое поведение человека зависит от сложившегося у него ценностного отношения к праву, от сформировавшейся в процессе его социализации готовности к правомерному или противоправному поведению, которое во многом формируется благодаря его работе в Юридической клинике. Чем выше соответствие норм права принятым в обществе моральным ценностям, тем выше престиж права в обществе и тем эффективнее осуществляется правовое регулирование. В этой ситуации само право расценивается студентами в качестве одной из важнейших социальных ценностей и правомерное поведение становится внутренней потребностью бакалавра педагогики, обладающего правовой компетентностью.</w:t>
      </w:r>
      <w:r w:rsidRPr="00580934">
        <w:rPr>
          <w:rFonts w:ascii="Times New Roman" w:hAnsi="Times New Roman"/>
          <w:b/>
          <w:bCs/>
          <w:color w:val="000000"/>
          <w:sz w:val="28"/>
          <w:szCs w:val="28"/>
        </w:rPr>
        <w:t> </w:t>
      </w:r>
    </w:p>
    <w:p w:rsidR="00973B5B" w:rsidRDefault="00973B5B" w:rsidP="00973B5B">
      <w:pPr>
        <w:spacing w:after="0" w:line="312" w:lineRule="auto"/>
        <w:jc w:val="both"/>
        <w:rPr>
          <w:rFonts w:ascii="Times New Roman" w:hAnsi="Times New Roman"/>
          <w:b/>
          <w:bCs/>
          <w:color w:val="000000"/>
          <w:sz w:val="28"/>
          <w:szCs w:val="28"/>
        </w:rPr>
      </w:pPr>
    </w:p>
    <w:p w:rsidR="00973B5B" w:rsidRPr="00A24284" w:rsidRDefault="00973B5B" w:rsidP="00973B5B">
      <w:pPr>
        <w:spacing w:after="0" w:line="360" w:lineRule="auto"/>
        <w:ind w:firstLine="567"/>
        <w:jc w:val="center"/>
        <w:rPr>
          <w:rFonts w:ascii="Times New Roman" w:hAnsi="Times New Roman"/>
          <w:bCs/>
          <w:color w:val="000000"/>
          <w:sz w:val="24"/>
          <w:szCs w:val="24"/>
        </w:rPr>
      </w:pPr>
      <w:r w:rsidRPr="00A24284">
        <w:rPr>
          <w:rFonts w:ascii="Times New Roman" w:hAnsi="Times New Roman"/>
          <w:bCs/>
          <w:color w:val="000000"/>
          <w:sz w:val="24"/>
          <w:szCs w:val="24"/>
        </w:rPr>
        <w:t>ЛИТЕРАТУРА</w:t>
      </w:r>
    </w:p>
    <w:p w:rsidR="00973B5B" w:rsidRPr="005F4999" w:rsidRDefault="00973B5B" w:rsidP="00973B5B">
      <w:pPr>
        <w:pStyle w:val="a3"/>
        <w:numPr>
          <w:ilvl w:val="0"/>
          <w:numId w:val="2"/>
        </w:numPr>
        <w:tabs>
          <w:tab w:val="left" w:pos="1134"/>
        </w:tabs>
        <w:spacing w:line="360" w:lineRule="auto"/>
        <w:ind w:left="0" w:firstLine="709"/>
        <w:jc w:val="both"/>
        <w:rPr>
          <w:rFonts w:ascii="Times New Roman" w:hAnsi="Times New Roman"/>
          <w:sz w:val="24"/>
          <w:szCs w:val="24"/>
        </w:rPr>
      </w:pPr>
      <w:r w:rsidRPr="005F4999">
        <w:rPr>
          <w:rFonts w:ascii="Times New Roman" w:hAnsi="Times New Roman"/>
          <w:sz w:val="24"/>
          <w:szCs w:val="24"/>
        </w:rPr>
        <w:t xml:space="preserve">Балашенко, С.А. Обучение в юридической клинике (правовые основы, методики, юридическая техника и практикум) </w:t>
      </w:r>
      <w:r>
        <w:rPr>
          <w:rFonts w:ascii="Times New Roman" w:hAnsi="Times New Roman"/>
          <w:sz w:val="24"/>
          <w:szCs w:val="24"/>
        </w:rPr>
        <w:t xml:space="preserve">[Текст] </w:t>
      </w:r>
      <w:r w:rsidRPr="005F4999">
        <w:rPr>
          <w:rFonts w:ascii="Times New Roman" w:hAnsi="Times New Roman"/>
          <w:sz w:val="24"/>
          <w:szCs w:val="24"/>
        </w:rPr>
        <w:t>/ С.А. Балашенко [и др.]; под общ. ред. С.А. Балашенко. – Минск: ГИУСТ БГУ, 2008. – 17 с.</w:t>
      </w:r>
    </w:p>
    <w:p w:rsidR="00973B5B" w:rsidRPr="005F4999" w:rsidRDefault="00973B5B" w:rsidP="00973B5B">
      <w:pPr>
        <w:pStyle w:val="a3"/>
        <w:numPr>
          <w:ilvl w:val="0"/>
          <w:numId w:val="2"/>
        </w:numPr>
        <w:tabs>
          <w:tab w:val="left" w:pos="1134"/>
        </w:tabs>
        <w:spacing w:line="360" w:lineRule="auto"/>
        <w:ind w:left="0" w:firstLine="709"/>
        <w:jc w:val="both"/>
        <w:rPr>
          <w:rFonts w:ascii="Times New Roman" w:hAnsi="Times New Roman"/>
          <w:sz w:val="24"/>
          <w:szCs w:val="24"/>
        </w:rPr>
      </w:pPr>
      <w:r w:rsidRPr="005F4999">
        <w:rPr>
          <w:rFonts w:ascii="Times New Roman" w:hAnsi="Times New Roman"/>
          <w:sz w:val="24"/>
          <w:szCs w:val="24"/>
        </w:rPr>
        <w:t xml:space="preserve">Доброхотова, Е. Н. Роль юридических клиник в подготовке юристов XXI века: о методах и формах юридического образования в современной России </w:t>
      </w:r>
      <w:r>
        <w:rPr>
          <w:rFonts w:ascii="Times New Roman" w:hAnsi="Times New Roman"/>
          <w:sz w:val="24"/>
          <w:szCs w:val="24"/>
        </w:rPr>
        <w:t xml:space="preserve">[Текст] </w:t>
      </w:r>
      <w:r w:rsidRPr="005F4999">
        <w:rPr>
          <w:rFonts w:ascii="Times New Roman" w:hAnsi="Times New Roman"/>
          <w:sz w:val="24"/>
          <w:szCs w:val="24"/>
        </w:rPr>
        <w:t xml:space="preserve">/ Е.Н. Доброхотова // Правоведение. – 2000. – № 4. – С. 222–229. </w:t>
      </w:r>
    </w:p>
    <w:p w:rsidR="00973B5B" w:rsidRPr="00F62A5C" w:rsidRDefault="00973B5B" w:rsidP="00973B5B">
      <w:pPr>
        <w:pStyle w:val="a3"/>
        <w:numPr>
          <w:ilvl w:val="0"/>
          <w:numId w:val="2"/>
        </w:numPr>
        <w:tabs>
          <w:tab w:val="left" w:pos="1134"/>
        </w:tabs>
        <w:spacing w:line="360" w:lineRule="auto"/>
        <w:ind w:left="0" w:firstLine="709"/>
        <w:jc w:val="both"/>
        <w:rPr>
          <w:rFonts w:ascii="Times New Roman" w:hAnsi="Times New Roman"/>
          <w:sz w:val="24"/>
          <w:szCs w:val="24"/>
        </w:rPr>
      </w:pPr>
      <w:r w:rsidRPr="00F62A5C">
        <w:rPr>
          <w:rFonts w:ascii="Times New Roman" w:hAnsi="Times New Roman"/>
          <w:sz w:val="24"/>
          <w:szCs w:val="24"/>
        </w:rPr>
        <w:t>Касьянчик А.И. Роль юридической клиники в формировании профессиональной компетентности юриста [Текст] /</w:t>
      </w:r>
      <w:r w:rsidRPr="00F62A5C">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А.И. Касьянчик // </w:t>
      </w:r>
      <w:r w:rsidRPr="00F62A5C">
        <w:rPr>
          <w:rFonts w:ascii="Times New Roman" w:hAnsi="Times New Roman"/>
          <w:color w:val="000000"/>
          <w:sz w:val="24"/>
          <w:szCs w:val="24"/>
          <w:shd w:val="clear" w:color="auto" w:fill="FFFFFF"/>
        </w:rPr>
        <w:t>Материалы Международной научной конференции студентов, магистрантов и аспирантов и секции «Юридические науки» Республиканской научной конференции студентов и аспирантов вузов Республики</w:t>
      </w:r>
      <w:r>
        <w:rPr>
          <w:rFonts w:ascii="Times New Roman" w:hAnsi="Times New Roman"/>
          <w:color w:val="000000"/>
          <w:sz w:val="24"/>
          <w:szCs w:val="24"/>
          <w:shd w:val="clear" w:color="auto" w:fill="FFFFFF"/>
        </w:rPr>
        <w:t xml:space="preserve"> Беларусь «НИРС - 2011», Минск: </w:t>
      </w:r>
      <w:r w:rsidRPr="00F62A5C">
        <w:rPr>
          <w:rFonts w:ascii="Times New Roman" w:hAnsi="Times New Roman"/>
          <w:color w:val="000000"/>
          <w:sz w:val="24"/>
          <w:szCs w:val="24"/>
          <w:shd w:val="clear" w:color="auto" w:fill="FFFFFF"/>
        </w:rPr>
        <w:t xml:space="preserve">Изд. центр БГУ, 2012. </w:t>
      </w:r>
      <w:r>
        <w:rPr>
          <w:rFonts w:ascii="Times New Roman" w:hAnsi="Times New Roman"/>
          <w:color w:val="000000"/>
          <w:sz w:val="24"/>
          <w:szCs w:val="24"/>
          <w:shd w:val="clear" w:color="auto" w:fill="FFFFFF"/>
        </w:rPr>
        <w:t>–</w:t>
      </w:r>
      <w:r w:rsidRPr="00F62A5C">
        <w:rPr>
          <w:rFonts w:ascii="Times New Roman" w:hAnsi="Times New Roman"/>
          <w:color w:val="000000"/>
          <w:sz w:val="24"/>
          <w:szCs w:val="24"/>
          <w:shd w:val="clear" w:color="auto" w:fill="FFFFFF"/>
        </w:rPr>
        <w:t xml:space="preserve"> 248 с.</w:t>
      </w:r>
    </w:p>
    <w:p w:rsidR="00973B5B" w:rsidRPr="005F4999" w:rsidRDefault="00973B5B" w:rsidP="00973B5B">
      <w:pPr>
        <w:pStyle w:val="a3"/>
        <w:numPr>
          <w:ilvl w:val="0"/>
          <w:numId w:val="2"/>
        </w:numPr>
        <w:tabs>
          <w:tab w:val="left" w:pos="1134"/>
        </w:tabs>
        <w:spacing w:line="360" w:lineRule="auto"/>
        <w:ind w:left="0" w:firstLine="709"/>
        <w:jc w:val="both"/>
        <w:rPr>
          <w:rFonts w:ascii="Times New Roman" w:hAnsi="Times New Roman"/>
          <w:sz w:val="24"/>
          <w:szCs w:val="24"/>
        </w:rPr>
      </w:pPr>
      <w:r w:rsidRPr="005F4999">
        <w:rPr>
          <w:rFonts w:ascii="Times New Roman" w:hAnsi="Times New Roman"/>
          <w:sz w:val="24"/>
          <w:szCs w:val="24"/>
          <w:shd w:val="clear" w:color="auto" w:fill="FFFFFF"/>
        </w:rPr>
        <w:lastRenderedPageBreak/>
        <w:t xml:space="preserve">Козловцев, М.П. Психолого-педагогические основы правовой компетентности </w:t>
      </w:r>
      <w:r>
        <w:rPr>
          <w:rFonts w:ascii="Times New Roman" w:hAnsi="Times New Roman"/>
          <w:sz w:val="24"/>
          <w:szCs w:val="24"/>
        </w:rPr>
        <w:t xml:space="preserve">[Текст] </w:t>
      </w:r>
      <w:r w:rsidRPr="005F4999">
        <w:rPr>
          <w:rFonts w:ascii="Times New Roman" w:hAnsi="Times New Roman"/>
          <w:sz w:val="24"/>
          <w:szCs w:val="24"/>
          <w:shd w:val="clear" w:color="auto" w:fill="FFFFFF"/>
        </w:rPr>
        <w:t xml:space="preserve">/ М.П. Козловцев // Вестник ОГУ. </w:t>
      </w:r>
      <w:r>
        <w:rPr>
          <w:rFonts w:ascii="Times New Roman" w:hAnsi="Times New Roman"/>
          <w:sz w:val="24"/>
          <w:szCs w:val="24"/>
          <w:shd w:val="clear" w:color="auto" w:fill="FFFFFF"/>
        </w:rPr>
        <w:noBreakHyphen/>
      </w:r>
      <w:r w:rsidRPr="005F4999">
        <w:rPr>
          <w:rFonts w:ascii="Times New Roman" w:hAnsi="Times New Roman"/>
          <w:sz w:val="24"/>
          <w:szCs w:val="24"/>
          <w:shd w:val="clear" w:color="auto" w:fill="FFFFFF"/>
        </w:rPr>
        <w:t xml:space="preserve"> 2005</w:t>
      </w:r>
      <w:r>
        <w:rPr>
          <w:rFonts w:ascii="Times New Roman" w:hAnsi="Times New Roman"/>
          <w:sz w:val="24"/>
          <w:szCs w:val="24"/>
          <w:shd w:val="clear" w:color="auto" w:fill="FFFFFF"/>
        </w:rPr>
        <w:t xml:space="preserve">. – №12. </w:t>
      </w:r>
      <w:r>
        <w:rPr>
          <w:rFonts w:ascii="Times New Roman" w:hAnsi="Times New Roman"/>
          <w:sz w:val="24"/>
          <w:szCs w:val="24"/>
          <w:shd w:val="clear" w:color="auto" w:fill="FFFFFF"/>
        </w:rPr>
        <w:noBreakHyphen/>
      </w:r>
      <w:r w:rsidRPr="005F4999">
        <w:rPr>
          <w:rFonts w:ascii="Times New Roman" w:hAnsi="Times New Roman"/>
          <w:sz w:val="24"/>
          <w:szCs w:val="24"/>
          <w:shd w:val="clear" w:color="auto" w:fill="FFFFFF"/>
        </w:rPr>
        <w:t xml:space="preserve"> С. 104-108.</w:t>
      </w:r>
    </w:p>
    <w:p w:rsidR="00973B5B" w:rsidRDefault="00973B5B" w:rsidP="00973B5B">
      <w:pPr>
        <w:pStyle w:val="a3"/>
        <w:numPr>
          <w:ilvl w:val="0"/>
          <w:numId w:val="2"/>
        </w:numPr>
        <w:tabs>
          <w:tab w:val="left" w:pos="1134"/>
        </w:tabs>
        <w:spacing w:line="360" w:lineRule="auto"/>
        <w:ind w:left="0" w:firstLine="709"/>
        <w:jc w:val="both"/>
        <w:rPr>
          <w:rFonts w:ascii="Times New Roman" w:hAnsi="Times New Roman"/>
          <w:sz w:val="24"/>
          <w:szCs w:val="24"/>
        </w:rPr>
      </w:pPr>
      <w:r w:rsidRPr="005F4999">
        <w:rPr>
          <w:rFonts w:ascii="Times New Roman" w:hAnsi="Times New Roman"/>
          <w:sz w:val="24"/>
          <w:szCs w:val="24"/>
        </w:rPr>
        <w:t xml:space="preserve">Программа ЮК ШГПИ </w:t>
      </w:r>
      <w:r>
        <w:rPr>
          <w:rFonts w:ascii="Times New Roman" w:hAnsi="Times New Roman"/>
          <w:sz w:val="24"/>
          <w:szCs w:val="24"/>
        </w:rPr>
        <w:t xml:space="preserve">[Электронный ресурс] </w:t>
      </w:r>
      <w:r w:rsidRPr="005F4999">
        <w:rPr>
          <w:rFonts w:ascii="Times New Roman" w:hAnsi="Times New Roman"/>
          <w:sz w:val="24"/>
          <w:szCs w:val="24"/>
        </w:rPr>
        <w:t xml:space="preserve">// Сайт ШГПИ. – Режим доступа: </w:t>
      </w:r>
      <w:hyperlink r:id="rId7" w:history="1">
        <w:r w:rsidRPr="005F4999">
          <w:rPr>
            <w:rStyle w:val="a7"/>
            <w:rFonts w:ascii="Times New Roman" w:hAnsi="Times New Roman"/>
            <w:sz w:val="24"/>
            <w:szCs w:val="24"/>
          </w:rPr>
          <w:t>http://shgpi.edu.ru/f07/studencheskaja-nauka/</w:t>
        </w:r>
      </w:hyperlink>
      <w:r w:rsidRPr="005F4999">
        <w:rPr>
          <w:rFonts w:ascii="Times New Roman" w:hAnsi="Times New Roman"/>
          <w:sz w:val="24"/>
          <w:szCs w:val="24"/>
        </w:rPr>
        <w:t xml:space="preserve"> (дата обращения: 12.10.2013)</w:t>
      </w:r>
    </w:p>
    <w:p w:rsidR="00973B5B" w:rsidRPr="00F62A5C" w:rsidRDefault="00973B5B" w:rsidP="00973B5B">
      <w:pPr>
        <w:pStyle w:val="a3"/>
        <w:numPr>
          <w:ilvl w:val="0"/>
          <w:numId w:val="2"/>
        </w:numPr>
        <w:tabs>
          <w:tab w:val="left" w:pos="1134"/>
        </w:tabs>
        <w:spacing w:line="360" w:lineRule="auto"/>
        <w:ind w:left="0" w:firstLine="709"/>
        <w:jc w:val="both"/>
        <w:rPr>
          <w:rFonts w:ascii="Times New Roman" w:hAnsi="Times New Roman"/>
          <w:sz w:val="24"/>
          <w:szCs w:val="24"/>
        </w:rPr>
      </w:pPr>
      <w:r>
        <w:rPr>
          <w:rFonts w:ascii="Times New Roman" w:hAnsi="Times New Roman"/>
          <w:sz w:val="24"/>
          <w:szCs w:val="24"/>
        </w:rPr>
        <w:t>Романова Н.Л</w:t>
      </w:r>
      <w:r w:rsidRPr="005F4999">
        <w:rPr>
          <w:rFonts w:ascii="Times New Roman" w:hAnsi="Times New Roman"/>
          <w:sz w:val="24"/>
          <w:szCs w:val="24"/>
        </w:rPr>
        <w:t xml:space="preserve">. Юридическая клиника как инструмент совершенствования практического обучения студентов </w:t>
      </w:r>
      <w:r>
        <w:rPr>
          <w:rFonts w:ascii="Times New Roman" w:hAnsi="Times New Roman"/>
          <w:sz w:val="24"/>
          <w:szCs w:val="24"/>
        </w:rPr>
        <w:t xml:space="preserve">[Текст] / Н.Л. Романова. И.Б. Рябцева </w:t>
      </w:r>
      <w:r w:rsidRPr="005F4999">
        <w:rPr>
          <w:rFonts w:ascii="Times New Roman" w:hAnsi="Times New Roman"/>
          <w:sz w:val="24"/>
          <w:szCs w:val="24"/>
        </w:rPr>
        <w:t>// Правовая помощь населению как одно из направлений совершенствования высшего юридического образования: Сборник материалов научно-практического семинара руководителей центров правовой помощи населению (юридических</w:t>
      </w:r>
      <w:r w:rsidRPr="00DB2995">
        <w:rPr>
          <w:rFonts w:ascii="Times New Roman" w:hAnsi="Times New Roman"/>
          <w:sz w:val="24"/>
          <w:szCs w:val="24"/>
        </w:rPr>
        <w:t xml:space="preserve"> клиник) / Отв. ред. А.Р. Усиевич, ГОУ ВПО </w:t>
      </w:r>
      <w:r w:rsidRPr="00F62A5C">
        <w:rPr>
          <w:rFonts w:ascii="Times New Roman" w:hAnsi="Times New Roman"/>
          <w:sz w:val="24"/>
          <w:szCs w:val="24"/>
        </w:rPr>
        <w:t xml:space="preserve">РПА Минюста России Ижевский юридический институт (филиал). – Ижевск: ИжЮИ (ф) РПА МЮ РФ, 2009 – 81 с. </w:t>
      </w:r>
    </w:p>
    <w:p w:rsidR="00973B5B" w:rsidRDefault="00973B5B" w:rsidP="00973B5B">
      <w:pPr>
        <w:pStyle w:val="a3"/>
        <w:numPr>
          <w:ilvl w:val="0"/>
          <w:numId w:val="2"/>
        </w:numPr>
        <w:tabs>
          <w:tab w:val="left" w:pos="1134"/>
        </w:tabs>
        <w:spacing w:line="360" w:lineRule="auto"/>
        <w:ind w:left="0" w:firstLine="709"/>
        <w:jc w:val="both"/>
        <w:rPr>
          <w:rFonts w:ascii="Times New Roman" w:hAnsi="Times New Roman"/>
          <w:sz w:val="24"/>
          <w:szCs w:val="24"/>
        </w:rPr>
      </w:pPr>
      <w:r w:rsidRPr="005F4999">
        <w:rPr>
          <w:rFonts w:ascii="Times New Roman" w:hAnsi="Times New Roman"/>
          <w:sz w:val="24"/>
          <w:szCs w:val="24"/>
        </w:rPr>
        <w:t xml:space="preserve">Степанова И.Н. Юридическая клиника в юридическом образовании </w:t>
      </w:r>
      <w:r>
        <w:rPr>
          <w:rFonts w:ascii="Times New Roman" w:hAnsi="Times New Roman"/>
          <w:sz w:val="24"/>
          <w:szCs w:val="24"/>
        </w:rPr>
        <w:t xml:space="preserve">[Текст] / И.Н. Степанова </w:t>
      </w:r>
      <w:r w:rsidRPr="005F4999">
        <w:rPr>
          <w:rFonts w:ascii="Times New Roman" w:hAnsi="Times New Roman"/>
          <w:sz w:val="24"/>
          <w:szCs w:val="24"/>
        </w:rPr>
        <w:t xml:space="preserve">// </w:t>
      </w:r>
      <w:r w:rsidRPr="005F4999">
        <w:rPr>
          <w:rFonts w:ascii="Times New Roman" w:hAnsi="Times New Roman"/>
          <w:color w:val="000000"/>
          <w:sz w:val="24"/>
          <w:szCs w:val="24"/>
          <w:shd w:val="clear" w:color="auto" w:fill="FFFFFF"/>
        </w:rPr>
        <w:t>Университетский комплекс как региональный центр образования, науки и культуры: Материалы Всероссийской научно-методической конференции; Оренбургский гос. ун-т. – Оренбург, 2012. – С. 1381-1383.</w:t>
      </w:r>
      <w:r w:rsidRPr="005F4999">
        <w:rPr>
          <w:rFonts w:ascii="Times New Roman" w:hAnsi="Times New Roman"/>
          <w:sz w:val="24"/>
          <w:szCs w:val="24"/>
        </w:rPr>
        <w:t xml:space="preserve"> </w:t>
      </w:r>
    </w:p>
    <w:p w:rsidR="00973B5B" w:rsidRDefault="00973B5B" w:rsidP="00973B5B">
      <w:pPr>
        <w:spacing w:after="0" w:line="360" w:lineRule="auto"/>
        <w:ind w:firstLine="567"/>
        <w:jc w:val="both"/>
        <w:rPr>
          <w:rFonts w:ascii="Times New Roman" w:hAnsi="Times New Roman"/>
          <w:b/>
          <w:bCs/>
          <w:color w:val="000000"/>
          <w:sz w:val="28"/>
          <w:szCs w:val="28"/>
        </w:rPr>
      </w:pPr>
    </w:p>
    <w:p w:rsidR="00973B5B" w:rsidRDefault="00973B5B" w:rsidP="00973B5B">
      <w:pPr>
        <w:spacing w:after="0" w:line="360" w:lineRule="auto"/>
        <w:ind w:firstLine="567"/>
        <w:jc w:val="both"/>
        <w:rPr>
          <w:rFonts w:ascii="Times New Roman" w:hAnsi="Times New Roman"/>
          <w:b/>
          <w:bCs/>
          <w:color w:val="000000"/>
          <w:sz w:val="28"/>
          <w:szCs w:val="28"/>
        </w:rPr>
      </w:pP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535" w:rsidRDefault="00CE4535" w:rsidP="00973B5B">
      <w:pPr>
        <w:spacing w:after="0" w:line="240" w:lineRule="auto"/>
      </w:pPr>
      <w:r>
        <w:separator/>
      </w:r>
    </w:p>
  </w:endnote>
  <w:endnote w:type="continuationSeparator" w:id="1">
    <w:p w:rsidR="00CE4535" w:rsidRDefault="00CE4535" w:rsidP="00973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535" w:rsidRDefault="00CE4535" w:rsidP="00973B5B">
      <w:pPr>
        <w:spacing w:after="0" w:line="240" w:lineRule="auto"/>
      </w:pPr>
      <w:r>
        <w:separator/>
      </w:r>
    </w:p>
  </w:footnote>
  <w:footnote w:type="continuationSeparator" w:id="1">
    <w:p w:rsidR="00CE4535" w:rsidRDefault="00CE4535" w:rsidP="00973B5B">
      <w:pPr>
        <w:spacing w:after="0" w:line="240" w:lineRule="auto"/>
      </w:pPr>
      <w:r>
        <w:continuationSeparator/>
      </w:r>
    </w:p>
  </w:footnote>
  <w:footnote w:id="2">
    <w:p w:rsidR="00973B5B" w:rsidRDefault="00973B5B" w:rsidP="00973B5B">
      <w:pPr>
        <w:pStyle w:val="a3"/>
        <w:jc w:val="both"/>
      </w:pPr>
      <w:r w:rsidRPr="00A24284">
        <w:rPr>
          <w:rStyle w:val="a5"/>
          <w:rFonts w:ascii="Times New Roman" w:hAnsi="Times New Roman"/>
        </w:rPr>
        <w:footnoteRef/>
      </w:r>
      <w:r w:rsidRPr="00A24284">
        <w:rPr>
          <w:rFonts w:ascii="Times New Roman" w:hAnsi="Times New Roman"/>
        </w:rPr>
        <w:t xml:space="preserve"> Степанова И.Н. Юридическая клиника в юридическом образовании // </w:t>
      </w:r>
      <w:r w:rsidRPr="00A24284">
        <w:rPr>
          <w:rFonts w:ascii="Times New Roman" w:hAnsi="Times New Roman"/>
          <w:color w:val="000000"/>
          <w:shd w:val="clear" w:color="auto" w:fill="FFFFFF"/>
        </w:rPr>
        <w:t>Университетский комплекс как региональный центр образования, науки и культуры</w:t>
      </w:r>
      <w:r>
        <w:rPr>
          <w:rFonts w:ascii="Times New Roman" w:hAnsi="Times New Roman"/>
          <w:color w:val="000000"/>
          <w:shd w:val="clear" w:color="auto" w:fill="FFFFFF"/>
        </w:rPr>
        <w:t>:</w:t>
      </w:r>
      <w:r w:rsidRPr="00A24284">
        <w:rPr>
          <w:rFonts w:ascii="Times New Roman" w:hAnsi="Times New Roman"/>
          <w:color w:val="000000"/>
          <w:shd w:val="clear" w:color="auto" w:fill="FFFFFF"/>
        </w:rPr>
        <w:t xml:space="preserve"> Материалы Всероссийской научно-методической конференции; Оренбургский гос. ун-т. Оренбург, 2012.</w:t>
      </w:r>
      <w:r>
        <w:rPr>
          <w:rFonts w:ascii="Times New Roman" w:hAnsi="Times New Roman"/>
          <w:color w:val="000000"/>
          <w:shd w:val="clear" w:color="auto" w:fill="FFFFFF"/>
        </w:rPr>
        <w:t xml:space="preserve"> С</w:t>
      </w:r>
      <w:r w:rsidRPr="00A24284">
        <w:rPr>
          <w:rFonts w:ascii="Times New Roman" w:hAnsi="Times New Roman"/>
        </w:rPr>
        <w:t>. 1381</w:t>
      </w:r>
      <w:r>
        <w:rPr>
          <w:rFonts w:ascii="Times New Roman" w:hAnsi="Times New Roman"/>
        </w:rPr>
        <w:t>.</w:t>
      </w:r>
    </w:p>
  </w:footnote>
  <w:footnote w:id="3">
    <w:p w:rsidR="00973B5B" w:rsidRDefault="00973B5B" w:rsidP="00973B5B">
      <w:pPr>
        <w:pStyle w:val="a3"/>
        <w:jc w:val="both"/>
      </w:pPr>
      <w:r>
        <w:rPr>
          <w:rStyle w:val="a5"/>
        </w:rPr>
        <w:footnoteRef/>
      </w:r>
      <w:r>
        <w:t xml:space="preserve"> </w:t>
      </w:r>
      <w:r w:rsidRPr="00A24284">
        <w:rPr>
          <w:rFonts w:ascii="Times New Roman" w:hAnsi="Times New Roman"/>
        </w:rPr>
        <w:t>Программа Ю</w:t>
      </w:r>
      <w:r>
        <w:rPr>
          <w:rFonts w:ascii="Times New Roman" w:hAnsi="Times New Roman"/>
        </w:rPr>
        <w:t>ридической клиники</w:t>
      </w:r>
      <w:r w:rsidRPr="00A24284">
        <w:rPr>
          <w:rFonts w:ascii="Times New Roman" w:hAnsi="Times New Roman"/>
        </w:rPr>
        <w:t xml:space="preserve"> ШГПИ //</w:t>
      </w:r>
      <w:r>
        <w:rPr>
          <w:rFonts w:ascii="Times New Roman" w:hAnsi="Times New Roman"/>
        </w:rPr>
        <w:t xml:space="preserve"> Сайт ШГПИ. – Режим доступа:</w:t>
      </w:r>
      <w:r w:rsidRPr="00A24284">
        <w:rPr>
          <w:rFonts w:ascii="Times New Roman" w:hAnsi="Times New Roman"/>
        </w:rPr>
        <w:t xml:space="preserve"> </w:t>
      </w:r>
      <w:hyperlink r:id="rId1" w:history="1">
        <w:r w:rsidRPr="00A24284">
          <w:rPr>
            <w:rStyle w:val="a7"/>
            <w:rFonts w:ascii="Times New Roman" w:hAnsi="Times New Roman"/>
          </w:rPr>
          <w:t>http://shgpi.edu.ru/f07/studencheskaja-nauka/</w:t>
        </w:r>
      </w:hyperlink>
      <w:r>
        <w:rPr>
          <w:rFonts w:ascii="Times New Roman" w:hAnsi="Times New Roman"/>
        </w:rPr>
        <w:t xml:space="preserve"> (дата обращения: 12.10.2013)</w:t>
      </w:r>
    </w:p>
  </w:footnote>
  <w:footnote w:id="4">
    <w:p w:rsidR="00973B5B" w:rsidRDefault="00973B5B" w:rsidP="00973B5B">
      <w:pPr>
        <w:pStyle w:val="a3"/>
        <w:jc w:val="both"/>
      </w:pPr>
      <w:r w:rsidRPr="00A24284">
        <w:rPr>
          <w:rStyle w:val="a5"/>
          <w:rFonts w:ascii="Times New Roman" w:hAnsi="Times New Roman"/>
        </w:rPr>
        <w:footnoteRef/>
      </w:r>
      <w:r w:rsidRPr="00A24284">
        <w:rPr>
          <w:rFonts w:ascii="Times New Roman" w:hAnsi="Times New Roman"/>
        </w:rPr>
        <w:t xml:space="preserve"> До</w:t>
      </w:r>
      <w:r>
        <w:rPr>
          <w:rFonts w:ascii="Times New Roman" w:hAnsi="Times New Roman"/>
        </w:rPr>
        <w:t>брохотова Е</w:t>
      </w:r>
      <w:r w:rsidRPr="00A24284">
        <w:rPr>
          <w:rFonts w:ascii="Times New Roman" w:hAnsi="Times New Roman"/>
        </w:rPr>
        <w:t xml:space="preserve">Н. Роль юридических клиник в подготовке юристов XXI века: о методах и формах юридического образования в современной России </w:t>
      </w:r>
      <w:r>
        <w:rPr>
          <w:rFonts w:ascii="Times New Roman" w:hAnsi="Times New Roman"/>
        </w:rPr>
        <w:t>// Правоведение. 2000. № 4.</w:t>
      </w:r>
      <w:r w:rsidRPr="00A24284">
        <w:rPr>
          <w:rFonts w:ascii="Times New Roman" w:hAnsi="Times New Roman"/>
        </w:rPr>
        <w:t xml:space="preserve"> С. 22</w:t>
      </w:r>
      <w:r>
        <w:rPr>
          <w:rFonts w:ascii="Times New Roman" w:hAnsi="Times New Roman"/>
        </w:rPr>
        <w:t>3</w:t>
      </w:r>
      <w:r w:rsidRPr="00A24284">
        <w:rPr>
          <w:rFonts w:ascii="Times New Roman" w:hAnsi="Times New Roman"/>
        </w:rPr>
        <w:t xml:space="preserve">. </w:t>
      </w:r>
    </w:p>
  </w:footnote>
  <w:footnote w:id="5">
    <w:p w:rsidR="00973B5B" w:rsidRDefault="00973B5B" w:rsidP="00973B5B">
      <w:pPr>
        <w:pStyle w:val="a3"/>
        <w:jc w:val="both"/>
      </w:pPr>
      <w:r w:rsidRPr="00A24284">
        <w:rPr>
          <w:rStyle w:val="a5"/>
          <w:rFonts w:ascii="Times New Roman" w:hAnsi="Times New Roman"/>
        </w:rPr>
        <w:footnoteRef/>
      </w:r>
      <w:r w:rsidRPr="00A24284">
        <w:rPr>
          <w:rFonts w:ascii="Times New Roman" w:hAnsi="Times New Roman"/>
        </w:rPr>
        <w:t xml:space="preserve"> Балашенк</w:t>
      </w:r>
      <w:r>
        <w:rPr>
          <w:rFonts w:ascii="Times New Roman" w:hAnsi="Times New Roman"/>
        </w:rPr>
        <w:t>о</w:t>
      </w:r>
      <w:r w:rsidRPr="00A24284">
        <w:rPr>
          <w:rFonts w:ascii="Times New Roman" w:hAnsi="Times New Roman"/>
        </w:rPr>
        <w:t xml:space="preserve"> С.А. Обучение в юридической клинике (правовые основы, методики, юридическая техника и практикум) / С.А. Балашенко [и др.]</w:t>
      </w:r>
      <w:r>
        <w:rPr>
          <w:rFonts w:ascii="Times New Roman" w:hAnsi="Times New Roman"/>
        </w:rPr>
        <w:t xml:space="preserve">; под общ. ред. С.А. Балашенко. </w:t>
      </w:r>
      <w:r w:rsidRPr="00A24284">
        <w:rPr>
          <w:rFonts w:ascii="Times New Roman" w:hAnsi="Times New Roman"/>
        </w:rPr>
        <w:t xml:space="preserve">Минск: ГИУСТ БГУ, 2008. </w:t>
      </w:r>
      <w:r>
        <w:rPr>
          <w:rFonts w:ascii="Times New Roman" w:hAnsi="Times New Roman"/>
        </w:rPr>
        <w:t>С. 8.</w:t>
      </w:r>
    </w:p>
  </w:footnote>
  <w:footnote w:id="6">
    <w:p w:rsidR="00973B5B" w:rsidRDefault="00973B5B" w:rsidP="00973B5B">
      <w:pPr>
        <w:pStyle w:val="a3"/>
        <w:jc w:val="both"/>
      </w:pPr>
      <w:r w:rsidRPr="00A24284">
        <w:rPr>
          <w:rStyle w:val="a5"/>
          <w:rFonts w:ascii="Times New Roman" w:hAnsi="Times New Roman"/>
        </w:rPr>
        <w:footnoteRef/>
      </w:r>
      <w:r w:rsidRPr="00A24284">
        <w:rPr>
          <w:rFonts w:ascii="Times New Roman" w:hAnsi="Times New Roman"/>
        </w:rPr>
        <w:t xml:space="preserve"> </w:t>
      </w:r>
      <w:r w:rsidRPr="00A24284">
        <w:rPr>
          <w:rFonts w:ascii="Times New Roman" w:hAnsi="Times New Roman"/>
          <w:shd w:val="clear" w:color="auto" w:fill="FFFFFF"/>
        </w:rPr>
        <w:t>Козловцев М.П. Психолого</w:t>
      </w:r>
      <w:r>
        <w:rPr>
          <w:rFonts w:ascii="Times New Roman" w:hAnsi="Times New Roman"/>
          <w:shd w:val="clear" w:color="auto" w:fill="FFFFFF"/>
        </w:rPr>
        <w:t xml:space="preserve"> </w:t>
      </w:r>
      <w:r w:rsidRPr="00A24284">
        <w:rPr>
          <w:rFonts w:ascii="Times New Roman" w:hAnsi="Times New Roman"/>
          <w:shd w:val="clear" w:color="auto" w:fill="FFFFFF"/>
        </w:rPr>
        <w:t>-</w:t>
      </w:r>
      <w:r>
        <w:rPr>
          <w:rFonts w:ascii="Times New Roman" w:hAnsi="Times New Roman"/>
          <w:shd w:val="clear" w:color="auto" w:fill="FFFFFF"/>
        </w:rPr>
        <w:t xml:space="preserve"> </w:t>
      </w:r>
      <w:r w:rsidRPr="00A24284">
        <w:rPr>
          <w:rFonts w:ascii="Times New Roman" w:hAnsi="Times New Roman"/>
          <w:shd w:val="clear" w:color="auto" w:fill="FFFFFF"/>
        </w:rPr>
        <w:t xml:space="preserve">педагогические основы правовой компетентности </w:t>
      </w:r>
      <w:r>
        <w:rPr>
          <w:rFonts w:ascii="Times New Roman" w:hAnsi="Times New Roman"/>
          <w:shd w:val="clear" w:color="auto" w:fill="FFFFFF"/>
        </w:rPr>
        <w:t>// Вестник ОГУ.</w:t>
      </w:r>
      <w:r w:rsidRPr="00A24284">
        <w:rPr>
          <w:rFonts w:ascii="Times New Roman" w:hAnsi="Times New Roman"/>
          <w:shd w:val="clear" w:color="auto" w:fill="FFFFFF"/>
        </w:rPr>
        <w:t xml:space="preserve"> 2005</w:t>
      </w:r>
      <w:r>
        <w:rPr>
          <w:rFonts w:ascii="Times New Roman" w:hAnsi="Times New Roman"/>
          <w:shd w:val="clear" w:color="auto" w:fill="FFFFFF"/>
        </w:rPr>
        <w:t xml:space="preserve">. </w:t>
      </w:r>
      <w:r w:rsidRPr="00A24284">
        <w:rPr>
          <w:rFonts w:ascii="Times New Roman" w:hAnsi="Times New Roman"/>
          <w:shd w:val="clear" w:color="auto" w:fill="FFFFFF"/>
        </w:rPr>
        <w:t>№</w:t>
      </w:r>
      <w:r>
        <w:rPr>
          <w:rFonts w:ascii="Times New Roman" w:hAnsi="Times New Roman"/>
          <w:shd w:val="clear" w:color="auto" w:fill="FFFFFF"/>
        </w:rPr>
        <w:t xml:space="preserve"> 12. </w:t>
      </w:r>
      <w:r w:rsidRPr="00A24284">
        <w:rPr>
          <w:rFonts w:ascii="Times New Roman" w:hAnsi="Times New Roman"/>
          <w:shd w:val="clear" w:color="auto" w:fill="FFFFFF"/>
        </w:rPr>
        <w:t>С. 10</w:t>
      </w:r>
      <w:r>
        <w:rPr>
          <w:rFonts w:ascii="Times New Roman" w:hAnsi="Times New Roman"/>
          <w:shd w:val="clear" w:color="auto" w:fill="FFFFFF"/>
        </w:rPr>
        <w:t>5</w:t>
      </w:r>
      <w:r w:rsidRPr="00A24284">
        <w:rPr>
          <w:rFonts w:ascii="Times New Roman" w:hAnsi="Times New Roman"/>
          <w:shd w:val="clear" w:color="auto" w:fill="FFFFFF"/>
        </w:rPr>
        <w:t>.</w:t>
      </w:r>
    </w:p>
  </w:footnote>
  <w:footnote w:id="7">
    <w:p w:rsidR="00973B5B" w:rsidRDefault="00973B5B" w:rsidP="00973B5B">
      <w:pPr>
        <w:pStyle w:val="a3"/>
        <w:jc w:val="both"/>
      </w:pPr>
      <w:r w:rsidRPr="00A24284">
        <w:rPr>
          <w:rStyle w:val="a5"/>
          <w:rFonts w:ascii="Times New Roman" w:hAnsi="Times New Roman"/>
        </w:rPr>
        <w:footnoteRef/>
      </w:r>
      <w:r w:rsidRPr="00A24284">
        <w:rPr>
          <w:rFonts w:ascii="Times New Roman" w:hAnsi="Times New Roman"/>
        </w:rPr>
        <w:t xml:space="preserve"> Романова Н. Л., Рябцева И. Б. Юридическая клиника как инструмент совершенствования практического обучения студентов // Правовая помощь населению как одно из направлений совершенствования высшего юридического образования: Сборник материалов научно-практического семинара руководителей центров правовой помощи населению (юридических клиник) / Отв. ред. А.Р. Усиевич, ГОУ ВПО РПА Минюста России Ижевский юридический институт (филиал). – Ижевск: ИжЮИ (ф) РПА МЮ РФ, 2009. </w:t>
      </w:r>
      <w:r>
        <w:rPr>
          <w:rFonts w:ascii="Times New Roman" w:hAnsi="Times New Roman"/>
        </w:rPr>
        <w:t>С</w:t>
      </w:r>
      <w:r w:rsidRPr="00A24284">
        <w:rPr>
          <w:rFonts w:ascii="Times New Roman" w:hAnsi="Times New Roman"/>
        </w:rPr>
        <w:t xml:space="preserve">. 54-55, Касьянчик А. И. Роль юридической </w:t>
      </w:r>
      <w:r w:rsidRPr="005F4999">
        <w:rPr>
          <w:rFonts w:ascii="Times New Roman" w:hAnsi="Times New Roman"/>
        </w:rPr>
        <w:t xml:space="preserve">клиники в формировании профессиональной компетентности юриста // </w:t>
      </w:r>
      <w:r w:rsidRPr="005F4999">
        <w:rPr>
          <w:rFonts w:ascii="Times New Roman" w:hAnsi="Times New Roman"/>
          <w:color w:val="000000"/>
          <w:shd w:val="clear" w:color="auto" w:fill="FFFFFF"/>
        </w:rPr>
        <w:t>Материалы Международной научной конференции студентов, магистрантов и аспирантов и секции «Юридические науки» Республиканской научной конференции студентов и аспирантов вузов Республики</w:t>
      </w:r>
      <w:r>
        <w:rPr>
          <w:rFonts w:ascii="Times New Roman" w:hAnsi="Times New Roman"/>
          <w:color w:val="000000"/>
          <w:shd w:val="clear" w:color="auto" w:fill="FFFFFF"/>
        </w:rPr>
        <w:t xml:space="preserve"> Беларусь «НИРС - 2011», Минск: </w:t>
      </w:r>
      <w:r w:rsidRPr="005F4999">
        <w:rPr>
          <w:rFonts w:ascii="Times New Roman" w:hAnsi="Times New Roman"/>
          <w:color w:val="000000"/>
          <w:shd w:val="clear" w:color="auto" w:fill="FFFFFF"/>
        </w:rPr>
        <w:t xml:space="preserve">Изд. центр БГУ,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A43B6"/>
    <w:multiLevelType w:val="hybridMultilevel"/>
    <w:tmpl w:val="DF4AD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247D4B"/>
    <w:multiLevelType w:val="hybridMultilevel"/>
    <w:tmpl w:val="DCBCC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73B5B"/>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73B5B"/>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CD68BF"/>
    <w:rsid w:val="00CE4535"/>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Знак"/>
    <w:basedOn w:val="a"/>
    <w:link w:val="a4"/>
    <w:uiPriority w:val="99"/>
    <w:rsid w:val="00973B5B"/>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1 Знак Знак1,Текст сноски Знак1 Знак1 Знак Знак1,Текст сноски Знак Знак1 Знак Знак Знак1,Текст сноски Знак1 Знак Знак Знак Знак Знак1,Текст сноски Знак Знак Знак Знак Знак Знак1 Знак1"/>
    <w:basedOn w:val="a0"/>
    <w:link w:val="a3"/>
    <w:uiPriority w:val="99"/>
    <w:rsid w:val="00973B5B"/>
    <w:rPr>
      <w:rFonts w:ascii="Calibri" w:eastAsia="Calibri" w:hAnsi="Calibri" w:cs="Times New Roman"/>
      <w:sz w:val="20"/>
      <w:szCs w:val="20"/>
    </w:rPr>
  </w:style>
  <w:style w:type="character" w:styleId="a5">
    <w:name w:val="footnote reference"/>
    <w:basedOn w:val="a0"/>
    <w:uiPriority w:val="99"/>
    <w:rsid w:val="00973B5B"/>
    <w:rPr>
      <w:rFonts w:cs="Times New Roman"/>
      <w:vertAlign w:val="superscript"/>
    </w:rPr>
  </w:style>
  <w:style w:type="paragraph" w:styleId="a6">
    <w:name w:val="Normal (Web)"/>
    <w:basedOn w:val="a"/>
    <w:uiPriority w:val="99"/>
    <w:rsid w:val="00973B5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rsid w:val="00973B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gpi.edu.ru/f07/studencheskaja-nau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gpi.edu.ru/f07/studencheskaja-nau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2017-07-24T13:24:00Z</dcterms:created>
  <dcterms:modified xsi:type="dcterms:W3CDTF">2017-07-24T13:24:00Z</dcterms:modified>
</cp:coreProperties>
</file>